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1" w:type="dxa"/>
        <w:tblInd w:w="-106" w:type="dxa"/>
        <w:tblLook w:val="01E0"/>
      </w:tblPr>
      <w:tblGrid>
        <w:gridCol w:w="3555"/>
        <w:gridCol w:w="5796"/>
      </w:tblGrid>
      <w:tr w:rsidR="009D4B29" w:rsidRPr="00AD4AF2" w:rsidTr="00E73CC0">
        <w:trPr>
          <w:trHeight w:val="847"/>
        </w:trPr>
        <w:tc>
          <w:tcPr>
            <w:tcW w:w="3555" w:type="dxa"/>
          </w:tcPr>
          <w:p w:rsidR="009D4B29" w:rsidRPr="00E17778" w:rsidRDefault="009D4B29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796" w:type="dxa"/>
          </w:tcPr>
          <w:p w:rsidR="00E73CC0" w:rsidRDefault="00E73CC0" w:rsidP="00E73C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4</w:t>
            </w:r>
            <w:r>
              <w:br/>
            </w:r>
            <w:r>
              <w:rPr>
                <w:color w:val="000000"/>
              </w:rPr>
              <w:t xml:space="preserve">к приказу от </w:t>
            </w:r>
            <w:r w:rsidR="0080403D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80403D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80403D">
              <w:rPr>
                <w:color w:val="000000"/>
              </w:rPr>
              <w:t>13</w:t>
            </w:r>
            <w:r w:rsidR="00EE6716">
              <w:rPr>
                <w:color w:val="000000"/>
              </w:rPr>
              <w:t>4</w:t>
            </w:r>
          </w:p>
          <w:p w:rsidR="009D4B29" w:rsidRPr="00AD4AF2" w:rsidRDefault="009D4B29" w:rsidP="00CB79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4B29" w:rsidRPr="00AD4AF2" w:rsidRDefault="009D4B29" w:rsidP="00515886">
      <w:pPr>
        <w:jc w:val="both"/>
        <w:rPr>
          <w:sz w:val="28"/>
          <w:szCs w:val="28"/>
        </w:rPr>
      </w:pP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  <w:t xml:space="preserve">                                              </w:t>
      </w:r>
    </w:p>
    <w:p w:rsidR="009D4B29" w:rsidRPr="00506028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506028">
        <w:rPr>
          <w:sz w:val="20"/>
          <w:szCs w:val="20"/>
        </w:rPr>
        <w:t> </w:t>
      </w:r>
    </w:p>
    <w:p w:rsidR="009D4B29" w:rsidRPr="008C11BE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C11BE">
        <w:rPr>
          <w:sz w:val="28"/>
          <w:szCs w:val="28"/>
        </w:rPr>
        <w:t>Состав комиссии для проведения внезапной ревизии кассы</w:t>
      </w:r>
    </w:p>
    <w:p w:rsidR="009D4B29" w:rsidRPr="008C11BE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C11BE">
        <w:rPr>
          <w:sz w:val="28"/>
          <w:szCs w:val="28"/>
        </w:rPr>
        <w:t> </w:t>
      </w:r>
    </w:p>
    <w:p w:rsidR="009D4B29" w:rsidRPr="008C11BE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C11BE">
        <w:rPr>
          <w:sz w:val="28"/>
          <w:szCs w:val="28"/>
        </w:rPr>
        <w:t xml:space="preserve">       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комиссию в следующем составе: </w:t>
      </w:r>
    </w:p>
    <w:p w:rsidR="009D4B29" w:rsidRPr="007330A1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330A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Незамевского</w:t>
      </w:r>
      <w:proofErr w:type="spellEnd"/>
      <w:r>
        <w:rPr>
          <w:sz w:val="28"/>
          <w:szCs w:val="28"/>
        </w:rPr>
        <w:t xml:space="preserve"> сельского поселения Павловского района С.А.Левченко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Ведущий специалист Фицкая И.В.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Ведущий специалист Голубович Е.В.</w:t>
      </w:r>
      <w:r w:rsidRPr="007330A1">
        <w:rPr>
          <w:sz w:val="28"/>
          <w:szCs w:val="28"/>
        </w:rPr>
        <w:t>;</w:t>
      </w:r>
      <w:r w:rsidRPr="007330A1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 xml:space="preserve">Специалист </w:t>
      </w:r>
      <w:r w:rsidR="00E73CC0">
        <w:rPr>
          <w:sz w:val="28"/>
          <w:szCs w:val="28"/>
        </w:rPr>
        <w:t>1</w:t>
      </w:r>
      <w:r>
        <w:rPr>
          <w:sz w:val="28"/>
          <w:szCs w:val="28"/>
        </w:rPr>
        <w:t xml:space="preserve"> категории </w:t>
      </w:r>
      <w:proofErr w:type="spellStart"/>
      <w:r w:rsidR="00E73CC0">
        <w:rPr>
          <w:sz w:val="28"/>
          <w:szCs w:val="28"/>
        </w:rPr>
        <w:t>Норец</w:t>
      </w:r>
      <w:proofErr w:type="spellEnd"/>
      <w:r w:rsidR="00E73CC0">
        <w:rPr>
          <w:sz w:val="28"/>
          <w:szCs w:val="28"/>
        </w:rPr>
        <w:t xml:space="preserve"> Е.В.</w:t>
      </w:r>
      <w:r>
        <w:rPr>
          <w:sz w:val="28"/>
          <w:szCs w:val="28"/>
        </w:rPr>
        <w:t>.</w:t>
      </w:r>
    </w:p>
    <w:p w:rsidR="009D4B29" w:rsidRPr="008C11BE" w:rsidRDefault="009D4B29" w:rsidP="00515886">
      <w:pPr>
        <w:jc w:val="both"/>
        <w:rPr>
          <w:sz w:val="28"/>
          <w:szCs w:val="28"/>
        </w:rPr>
      </w:pPr>
    </w:p>
    <w:p w:rsidR="009D4B29" w:rsidRPr="008C11BE" w:rsidRDefault="009D4B29" w:rsidP="008C1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C11BE">
        <w:rPr>
          <w:sz w:val="28"/>
          <w:szCs w:val="28"/>
        </w:rPr>
        <w:t>2. Возложить на комиссию следующие обязанности: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осуществления кассовых и банковских операций;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условий, обеспечивающих сохранность денежных средств и денежных документов;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полноты и своевременности отражения в учете поступления наличных денег в кассу;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использования полученных средств по прямому назначению;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соблюдения лимита кассы;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проверка правильности учета бланков строгой отчетности;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полный пересчет денежной наличности и проверка других ценностей, находящихся в кассе;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сверка фактического остатка денежной наличности в кассе с данными, отраженными в кассовой книге;</w:t>
      </w:r>
    </w:p>
    <w:p w:rsidR="009D4B29" w:rsidRPr="008C11BE" w:rsidRDefault="009D4B29" w:rsidP="008C11BE">
      <w:pPr>
        <w:numPr>
          <w:ilvl w:val="0"/>
          <w:numId w:val="2"/>
        </w:numPr>
        <w:tabs>
          <w:tab w:val="clear" w:pos="720"/>
        </w:tabs>
        <w:ind w:left="0" w:firstLine="0"/>
        <w:rPr>
          <w:sz w:val="28"/>
          <w:szCs w:val="28"/>
        </w:rPr>
      </w:pPr>
      <w:r w:rsidRPr="008C11BE">
        <w:rPr>
          <w:sz w:val="28"/>
          <w:szCs w:val="28"/>
        </w:rPr>
        <w:t>составление акта ревизии наличных денежных средств;</w:t>
      </w:r>
    </w:p>
    <w:tbl>
      <w:tblPr>
        <w:tblW w:w="8623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030"/>
        <w:gridCol w:w="708"/>
        <w:gridCol w:w="851"/>
        <w:gridCol w:w="1517"/>
        <w:gridCol w:w="1517"/>
      </w:tblGrid>
      <w:tr w:rsidR="009D4B29" w:rsidRPr="006615F2">
        <w:tc>
          <w:tcPr>
            <w:tcW w:w="4030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9D4B29" w:rsidRPr="007330A1" w:rsidRDefault="009D4B29" w:rsidP="003C3563">
            <w:pPr>
              <w:rPr>
                <w:sz w:val="28"/>
                <w:szCs w:val="28"/>
              </w:rPr>
            </w:pPr>
            <w:r w:rsidRPr="007330A1">
              <w:rPr>
                <w:sz w:val="28"/>
                <w:szCs w:val="28"/>
              </w:rPr>
              <w:t xml:space="preserve">С приложением </w:t>
            </w:r>
            <w:proofErr w:type="gramStart"/>
            <w:r w:rsidRPr="007330A1">
              <w:rPr>
                <w:sz w:val="28"/>
                <w:szCs w:val="28"/>
              </w:rPr>
              <w:t>ознакомлены</w:t>
            </w:r>
            <w:proofErr w:type="gramEnd"/>
            <w:r w:rsidRPr="007330A1">
              <w:rPr>
                <w:sz w:val="28"/>
                <w:szCs w:val="28"/>
              </w:rPr>
              <w:t>:</w:t>
            </w:r>
          </w:p>
        </w:tc>
        <w:tc>
          <w:tcPr>
            <w:tcW w:w="70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D4B29" w:rsidRPr="006615F2" w:rsidRDefault="009D4B29" w:rsidP="003C3563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D4B29" w:rsidRPr="006615F2" w:rsidRDefault="009D4B29" w:rsidP="003C3563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D4B29" w:rsidRPr="006615F2" w:rsidRDefault="009D4B29" w:rsidP="003C3563">
            <w:r w:rsidRPr="006615F2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9D4B29" w:rsidRPr="006615F2" w:rsidRDefault="009D4B29" w:rsidP="003C3563">
            <w:pPr>
              <w:jc w:val="right"/>
            </w:pPr>
            <w:r w:rsidRPr="006615F2">
              <w:rPr>
                <w:sz w:val="22"/>
                <w:szCs w:val="22"/>
              </w:rPr>
              <w:t> </w:t>
            </w:r>
          </w:p>
        </w:tc>
      </w:tr>
    </w:tbl>
    <w:p w:rsidR="009D4B29" w:rsidRDefault="009D4B29" w:rsidP="008C11BE">
      <w:pPr>
        <w:rPr>
          <w:sz w:val="28"/>
          <w:szCs w:val="28"/>
        </w:rPr>
      </w:pPr>
      <w:r w:rsidRPr="007330A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Незамаевского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           </w:t>
      </w:r>
    </w:p>
    <w:p w:rsidR="009D4B29" w:rsidRDefault="009D4B29" w:rsidP="008C11BE">
      <w:pPr>
        <w:rPr>
          <w:sz w:val="28"/>
          <w:szCs w:val="28"/>
        </w:rPr>
      </w:pPr>
      <w:r>
        <w:rPr>
          <w:sz w:val="28"/>
          <w:szCs w:val="28"/>
        </w:rPr>
        <w:t>поселения Павловского района                                                      Левченко С.А.</w:t>
      </w:r>
    </w:p>
    <w:p w:rsidR="009D4B29" w:rsidRDefault="009D4B29" w:rsidP="008C11B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            Фицкая И.В.</w:t>
      </w:r>
      <w:r w:rsidRPr="007330A1">
        <w:rPr>
          <w:sz w:val="28"/>
          <w:szCs w:val="28"/>
        </w:rPr>
        <w:t xml:space="preserve"> </w:t>
      </w:r>
      <w:r w:rsidRPr="007330A1">
        <w:rPr>
          <w:sz w:val="28"/>
          <w:szCs w:val="28"/>
        </w:rPr>
        <w:br/>
      </w:r>
      <w:r>
        <w:rPr>
          <w:sz w:val="28"/>
          <w:szCs w:val="28"/>
        </w:rPr>
        <w:t>Ведущий специалист                                                                     Голубович</w:t>
      </w:r>
      <w:r w:rsidRPr="00733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Е.В.</w:t>
      </w:r>
    </w:p>
    <w:p w:rsidR="009D4B29" w:rsidRDefault="009D4B29" w:rsidP="008C11BE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2 категории                                                         Бескоровайная Н.П.</w:t>
      </w:r>
    </w:p>
    <w:p w:rsidR="009D4B29" w:rsidRDefault="009D4B29" w:rsidP="003A53EA">
      <w:pPr>
        <w:jc w:val="both"/>
        <w:rPr>
          <w:color w:val="1D1B11"/>
          <w:sz w:val="28"/>
          <w:szCs w:val="28"/>
        </w:rPr>
      </w:pPr>
    </w:p>
    <w:p w:rsidR="009D4B29" w:rsidRDefault="009D4B29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9D4B29" w:rsidRDefault="009D4B29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9D4B29" w:rsidRPr="00AD4AF2" w:rsidRDefault="009D4B29" w:rsidP="005C0FC3">
      <w:pPr>
        <w:jc w:val="both"/>
        <w:rPr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sectPr w:rsidR="009D4B29" w:rsidRPr="00AD4AF2" w:rsidSect="007A2BD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FC0" w:rsidRDefault="00295FC0" w:rsidP="005A222D">
      <w:r>
        <w:separator/>
      </w:r>
    </w:p>
  </w:endnote>
  <w:endnote w:type="continuationSeparator" w:id="0">
    <w:p w:rsidR="00295FC0" w:rsidRDefault="00295FC0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B29" w:rsidRDefault="009D4B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B29" w:rsidRDefault="009D4B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FC0" w:rsidRDefault="00295FC0" w:rsidP="005A222D">
      <w:r>
        <w:separator/>
      </w:r>
    </w:p>
  </w:footnote>
  <w:footnote w:type="continuationSeparator" w:id="0">
    <w:p w:rsidR="00295FC0" w:rsidRDefault="00295FC0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B29" w:rsidRDefault="000C46C8">
    <w:pPr>
      <w:pStyle w:val="a4"/>
      <w:jc w:val="center"/>
    </w:pPr>
    <w:fldSimple w:instr=" PAGE   \* MERGEFORMAT ">
      <w:r w:rsidR="009D4B29">
        <w:rPr>
          <w:noProof/>
        </w:rPr>
        <w:t>2</w:t>
      </w:r>
    </w:fldSimple>
  </w:p>
  <w:p w:rsidR="009D4B29" w:rsidRDefault="009D4B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B29" w:rsidRDefault="009D4B2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0530E"/>
    <w:multiLevelType w:val="multilevel"/>
    <w:tmpl w:val="5B22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3757F0A"/>
    <w:multiLevelType w:val="multilevel"/>
    <w:tmpl w:val="EB06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86"/>
    <w:rsid w:val="00023863"/>
    <w:rsid w:val="00044F09"/>
    <w:rsid w:val="0008320D"/>
    <w:rsid w:val="000C46C8"/>
    <w:rsid w:val="000C6C1F"/>
    <w:rsid w:val="000F16EB"/>
    <w:rsid w:val="001138AC"/>
    <w:rsid w:val="00130DA4"/>
    <w:rsid w:val="001E08C2"/>
    <w:rsid w:val="0020323B"/>
    <w:rsid w:val="0029378A"/>
    <w:rsid w:val="00295FC0"/>
    <w:rsid w:val="00296BE4"/>
    <w:rsid w:val="002D418A"/>
    <w:rsid w:val="003528AC"/>
    <w:rsid w:val="003A53EA"/>
    <w:rsid w:val="003C3563"/>
    <w:rsid w:val="004164DB"/>
    <w:rsid w:val="00506028"/>
    <w:rsid w:val="00515886"/>
    <w:rsid w:val="00546E33"/>
    <w:rsid w:val="00547F32"/>
    <w:rsid w:val="0057417F"/>
    <w:rsid w:val="005A222D"/>
    <w:rsid w:val="005A502A"/>
    <w:rsid w:val="005B35B4"/>
    <w:rsid w:val="005C0FC3"/>
    <w:rsid w:val="006615F2"/>
    <w:rsid w:val="006A2F31"/>
    <w:rsid w:val="007301A6"/>
    <w:rsid w:val="007330A1"/>
    <w:rsid w:val="00764228"/>
    <w:rsid w:val="007A2BD2"/>
    <w:rsid w:val="007B3533"/>
    <w:rsid w:val="007E3477"/>
    <w:rsid w:val="0080403D"/>
    <w:rsid w:val="00805A20"/>
    <w:rsid w:val="00811F4D"/>
    <w:rsid w:val="008B2526"/>
    <w:rsid w:val="008C11BE"/>
    <w:rsid w:val="0094059E"/>
    <w:rsid w:val="00980302"/>
    <w:rsid w:val="009C388C"/>
    <w:rsid w:val="009D4B29"/>
    <w:rsid w:val="00A51F30"/>
    <w:rsid w:val="00A669C9"/>
    <w:rsid w:val="00A72555"/>
    <w:rsid w:val="00AA7966"/>
    <w:rsid w:val="00AD4AF2"/>
    <w:rsid w:val="00B915BB"/>
    <w:rsid w:val="00BB2570"/>
    <w:rsid w:val="00C67DCE"/>
    <w:rsid w:val="00CA0FDC"/>
    <w:rsid w:val="00CB7995"/>
    <w:rsid w:val="00CF1FE0"/>
    <w:rsid w:val="00D40711"/>
    <w:rsid w:val="00DE2E56"/>
    <w:rsid w:val="00E11869"/>
    <w:rsid w:val="00E134EF"/>
    <w:rsid w:val="00E17778"/>
    <w:rsid w:val="00E234FB"/>
    <w:rsid w:val="00E42C4A"/>
    <w:rsid w:val="00E67D43"/>
    <w:rsid w:val="00E7351D"/>
    <w:rsid w:val="00E73CC0"/>
    <w:rsid w:val="00EE6716"/>
    <w:rsid w:val="00EF6B4C"/>
    <w:rsid w:val="00F2792E"/>
    <w:rsid w:val="00FB4353"/>
    <w:rsid w:val="00FC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E42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C6C1F"/>
    <w:rPr>
      <w:rFonts w:ascii="Times New Roman" w:hAnsi="Times New Roman" w:cs="Times New Roman"/>
      <w:sz w:val="2"/>
      <w:szCs w:val="2"/>
    </w:rPr>
  </w:style>
  <w:style w:type="character" w:customStyle="1" w:styleId="fill">
    <w:name w:val="fill"/>
    <w:basedOn w:val="a0"/>
    <w:uiPriority w:val="99"/>
    <w:rsid w:val="008C11BE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1560</Characters>
  <Application>Microsoft Office Word</Application>
  <DocSecurity>0</DocSecurity>
  <Lines>13</Lines>
  <Paragraphs>3</Paragraphs>
  <ScaleCrop>false</ScaleCrop>
  <Company>DG Win&amp;Soft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1</dc:creator>
  <cp:keywords/>
  <dc:description/>
  <cp:lastModifiedBy>Up</cp:lastModifiedBy>
  <cp:revision>10</cp:revision>
  <cp:lastPrinted>2024-11-25T04:55:00Z</cp:lastPrinted>
  <dcterms:created xsi:type="dcterms:W3CDTF">2019-12-30T07:18:00Z</dcterms:created>
  <dcterms:modified xsi:type="dcterms:W3CDTF">2024-11-26T10:43:00Z</dcterms:modified>
</cp:coreProperties>
</file>